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54446" w:rsidP="00AD59EA" w:rsidRDefault="00354446" w14:paraId="672A6659" wp14:textId="77777777">
      <w:pPr>
        <w:rPr>
          <w:rFonts w:ascii="Segoe UI" w:hAnsi="Segoe UI" w:cs="Segoe UI"/>
          <w:spacing w:val="4"/>
          <w:sz w:val="41"/>
          <w:szCs w:val="41"/>
          <w:shd w:val="clear" w:color="auto" w:fill="FFFFFF"/>
        </w:rPr>
      </w:pPr>
    </w:p>
    <w:p xmlns:wp14="http://schemas.microsoft.com/office/word/2010/wordml" w:rsidR="00B6777C" w:rsidP="00AD59EA" w:rsidRDefault="00B6777C" w14:paraId="0CCF700D" wp14:textId="77777777">
      <w:pPr>
        <w:rPr>
          <w:rFonts w:ascii="Segoe UI" w:hAnsi="Segoe UI" w:cs="Segoe UI"/>
          <w:spacing w:val="4"/>
          <w:sz w:val="41"/>
          <w:szCs w:val="41"/>
          <w:shd w:val="clear" w:color="auto" w:fill="FFFFFF"/>
        </w:rPr>
      </w:pPr>
      <w:r>
        <w:rPr>
          <w:rFonts w:ascii="Segoe UI" w:hAnsi="Segoe UI" w:cs="Segoe UI"/>
          <w:spacing w:val="4"/>
          <w:sz w:val="41"/>
          <w:szCs w:val="41"/>
          <w:shd w:val="clear" w:color="auto" w:fill="FFFFFF"/>
        </w:rPr>
        <w:t>100</w:t>
      </w:r>
    </w:p>
    <w:p xmlns:wp14="http://schemas.microsoft.com/office/word/2010/wordml" w:rsidR="00AF41C0" w:rsidP="00B6777C" w:rsidRDefault="00AF41C0" w14:paraId="0A37501D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</w:p>
    <w:p xmlns:wp14="http://schemas.microsoft.com/office/word/2010/wordml" w:rsidR="001E6882" w:rsidP="001E6882" w:rsidRDefault="001E6882" w14:paraId="02ABC222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“Act Justly, Love Mercy” – Micah 6:8</w:t>
      </w:r>
    </w:p>
    <w:p xmlns:wp14="http://schemas.microsoft.com/office/word/2010/wordml" w:rsidRPr="00F6308E" w:rsidR="00EB4966" w:rsidP="00EB4966" w:rsidRDefault="001E6882" w14:paraId="18685AA9" wp14:textId="77777777">
      <w:pPr>
        <w:tabs>
          <w:tab w:val="left" w:pos="6237"/>
        </w:tabs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2 out of 3 people don’t have access to surgery</w:t>
      </w:r>
      <w:r w:rsidR="00A061B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. </w:t>
      </w:r>
      <w:r w:rsidR="002759A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M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any </w:t>
      </w:r>
      <w:r w:rsid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suffer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needlessly from </w:t>
      </w:r>
      <w:r w:rsidR="00C45681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treatable</w:t>
      </w:r>
      <w:r w:rsidR="00C45681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conditions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, such as l</w:t>
      </w: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ife-threatening facial tumours,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blindness and burns.</w:t>
      </w:r>
    </w:p>
    <w:p xmlns:wp14="http://schemas.microsoft.com/office/word/2010/wordml" w:rsidR="00F6308E" w:rsidP="001E6882" w:rsidRDefault="001E6882" w14:paraId="1B6CC0CF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Mercy Ships follows the 2000-year-old model of Jesus, bringing hope and healing to the poor.</w:t>
      </w:r>
      <w:r w:rsid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They </w:t>
      </w:r>
      <w:r w:rsidRPr="00174422"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operate the world’s l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argest charity hospital ship,</w:t>
      </w:r>
      <w:r w:rsidRPr="00174422"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bring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ing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  <w:r w:rsidRPr="00174422"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free medical care to </w:t>
      </w:r>
      <w:r w:rsidR="00A061B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West Africa</w:t>
      </w:r>
      <w:r w:rsidRPr="00174422"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. </w:t>
      </w:r>
      <w:r w:rsidR="002F79D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The s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urger</w:t>
      </w:r>
      <w:r w:rsidR="002F79D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y is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made possible by a </w:t>
      </w: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diverse 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crew</w:t>
      </w:r>
      <w:r w:rsidR="002F79D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of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volunteers. </w:t>
      </w: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Mercy Ships also </w:t>
      </w:r>
      <w:r w:rsidRPr="00D90614"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train</w:t>
      </w: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local surgeons</w:t>
      </w:r>
      <w:r w:rsidR="005340E0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and </w:t>
      </w: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renovate</w:t>
      </w:r>
      <w:r w:rsidR="00A64EBC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operating theatres.</w:t>
      </w:r>
    </w:p>
    <w:p xmlns:wp14="http://schemas.microsoft.com/office/word/2010/wordml" w:rsidR="002759A8" w:rsidP="001E6882" w:rsidRDefault="00F6308E" w14:paraId="4DB5A733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The surgery crisis is </w:t>
      </w:r>
      <w:r w:rsidRPr="00767E7E" w:rsid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</w:t>
      </w:r>
      <w:r w:rsid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tragedy the Church can change.</w:t>
      </w:r>
      <w:r w:rsid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  <w:r w:rsidRPr="00BC018A" w:rsidR="001E688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Together we can eradic</w:t>
      </w:r>
      <w:r w:rsidR="002759A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ate the</w:t>
      </w:r>
      <w:r w:rsid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diseases of poverty.</w:t>
      </w:r>
    </w:p>
    <w:p xmlns:wp14="http://schemas.microsoft.com/office/word/2010/wordml" w:rsidR="001E6882" w:rsidP="001E6882" w:rsidRDefault="00F6308E" w14:paraId="327ECC41" wp14:textId="23C37DEF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J</w:t>
      </w:r>
      <w:r w:rsidR="001E688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oin in with this exciting mission</w:t>
      </w:r>
      <w:r w:rsidR="00F6308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:</w:t>
      </w:r>
      <w:r w:rsidR="001E688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www.mercyships.</w:t>
      </w:r>
      <w:r w:rsidR="46F364F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co.za</w:t>
      </w:r>
      <w:r w:rsidR="001E688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/church</w:t>
      </w:r>
    </w:p>
    <w:p xmlns:wp14="http://schemas.microsoft.com/office/word/2010/wordml" w:rsidR="00B6777C" w:rsidP="00AD59EA" w:rsidRDefault="00B6777C" w14:paraId="5DAB6C7B" wp14:textId="77777777">
      <w:pPr>
        <w:rPr>
          <w:rFonts w:ascii="Segoe UI" w:hAnsi="Segoe UI" w:cs="Segoe UI"/>
          <w:spacing w:val="4"/>
          <w:sz w:val="41"/>
          <w:szCs w:val="41"/>
          <w:shd w:val="clear" w:color="auto" w:fill="FFFFFF"/>
        </w:rPr>
      </w:pPr>
    </w:p>
    <w:p xmlns:wp14="http://schemas.microsoft.com/office/word/2010/wordml" w:rsidR="00354446" w:rsidP="00AD59EA" w:rsidRDefault="00354446" w14:paraId="6CD76D53" wp14:textId="77777777">
      <w:pPr>
        <w:rPr>
          <w:rFonts w:ascii="Segoe UI" w:hAnsi="Segoe UI" w:cs="Segoe UI"/>
          <w:spacing w:val="4"/>
          <w:sz w:val="41"/>
          <w:szCs w:val="41"/>
          <w:shd w:val="clear" w:color="auto" w:fill="FFFFFF"/>
        </w:rPr>
      </w:pPr>
      <w:r>
        <w:rPr>
          <w:rFonts w:ascii="Segoe UI" w:hAnsi="Segoe UI" w:cs="Segoe UI"/>
          <w:spacing w:val="4"/>
          <w:sz w:val="41"/>
          <w:szCs w:val="41"/>
          <w:shd w:val="clear" w:color="auto" w:fill="FFFFFF"/>
        </w:rPr>
        <w:t>300</w:t>
      </w:r>
      <w:r w:rsidR="004779C6">
        <w:rPr>
          <w:rFonts w:ascii="Segoe UI" w:hAnsi="Segoe UI" w:cs="Segoe UI"/>
          <w:spacing w:val="4"/>
          <w:sz w:val="41"/>
          <w:szCs w:val="41"/>
          <w:shd w:val="clear" w:color="auto" w:fill="FFFFFF"/>
        </w:rPr>
        <w:t xml:space="preserve"> (272)</w:t>
      </w:r>
    </w:p>
    <w:p xmlns:wp14="http://schemas.microsoft.com/office/word/2010/wordml" w:rsidR="00075FEB" w:rsidP="00075FEB" w:rsidRDefault="00075FEB" w14:paraId="02EB378F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</w:p>
    <w:p xmlns:wp14="http://schemas.microsoft.com/office/word/2010/wordml" w:rsidR="00075FEB" w:rsidP="00075FEB" w:rsidRDefault="00075FEB" w14:paraId="40230352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“Act Justly, Love Mercy” – Micah 6:8</w:t>
      </w:r>
    </w:p>
    <w:p xmlns:wp14="http://schemas.microsoft.com/office/word/2010/wordml" w:rsidR="00834DEB" w:rsidP="00075FEB" w:rsidRDefault="00075FEB" w14:paraId="57731432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2 out of 3 peo</w:t>
      </w:r>
      <w:bookmarkStart w:name="_GoBack" w:id="0"/>
      <w:bookmarkEnd w:id="0"/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ple in our world don’t have access to safe, affordable surgery. </w:t>
      </w:r>
    </w:p>
    <w:p xmlns:wp14="http://schemas.microsoft.com/office/word/2010/wordml" w:rsidR="00075FEB" w:rsidP="00075FEB" w:rsidRDefault="00075FEB" w14:paraId="28AA95FA" wp14:textId="77777777">
      <w:pPr>
        <w:tabs>
          <w:tab w:val="left" w:pos="6237"/>
        </w:tabs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C</w:t>
      </w:r>
      <w:r w:rsidRP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hildren who l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ive in poverty are most at risk. Many are in pain and suffer needlessly from </w:t>
      </w:r>
      <w:r w:rsidR="00855A4A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completely </w:t>
      </w:r>
      <w:r w:rsidR="00C45681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treatable</w:t>
      </w:r>
      <w:r w:rsidR="00C45681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conditions</w:t>
      </w:r>
      <w:r w:rsidR="00345B7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, such as life-threatening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facial tumours, </w:t>
      </w:r>
      <w:r w:rsidR="00345B7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bowed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legs, curable blindness and burns that fuse fingers and </w:t>
      </w:r>
      <w:r w:rsidR="00633030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contract </w:t>
      </w:r>
      <w:r w:rsidR="002B14AA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limbs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.</w:t>
      </w:r>
      <w:r>
        <w:t xml:space="preserve"> </w:t>
      </w:r>
    </w:p>
    <w:p xmlns:wp14="http://schemas.microsoft.com/office/word/2010/wordml" w:rsidRPr="007D5632" w:rsidR="00075FEB" w:rsidP="00075FEB" w:rsidRDefault="00075FEB" w14:paraId="24E74D1B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 w:rsidRPr="00EB05EA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We </w:t>
      </w:r>
      <w:r w:rsidR="00FA23E7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don’t often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  <w:r w:rsidRPr="00EB05EA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see these diseases of poverty in the UK today, because we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can visit the doctor or get an operation in hospital</w:t>
      </w:r>
      <w:r w:rsidR="002A4954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at no cost to us. </w:t>
      </w:r>
    </w:p>
    <w:p xmlns:wp14="http://schemas.microsoft.com/office/word/2010/wordml" w:rsidR="00902F25" w:rsidP="00075FEB" w:rsidRDefault="00075FEB" w14:paraId="5D3F064B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But in</w:t>
      </w:r>
      <w:r w:rsidRPr="00C52484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sub-Saharan Africa,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95%</w:t>
      </w:r>
      <w:r w:rsidRPr="00C52484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of p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eople are living </w:t>
      </w:r>
      <w:r w:rsidRPr="00C52484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without access to medical care and surgery.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Every day they are forced to </w:t>
      </w:r>
      <w:r w:rsidRPr="000674F7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endure rejection and humiliat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ion, </w:t>
      </w:r>
      <w:r w:rsidR="0003125B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year after year</w:t>
      </w:r>
      <w:r w:rsidRPr="000674F7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.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</w:p>
    <w:p xmlns:wp14="http://schemas.microsoft.com/office/word/2010/wordml" w:rsidR="00902F25" w:rsidP="00075FEB" w:rsidRDefault="00075FEB" w14:paraId="214F49BC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 w:rsidRPr="000674F7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Lack of medical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help</w:t>
      </w:r>
      <w:r w:rsidRPr="000674F7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turns treatable conditions into disea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ses that cause misery and even kill.</w:t>
      </w:r>
      <w:r w:rsidR="00902F25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</w:t>
      </w:r>
    </w:p>
    <w:p xmlns:wp14="http://schemas.microsoft.com/office/word/2010/wordml" w:rsidRPr="00902F25" w:rsidR="00075FEB" w:rsidP="00075FEB" w:rsidRDefault="00075FEB" w14:paraId="6FCDA65F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That’s why Mercy Ships follows the 2000-year-old model of Jesus, bringing hope and healing to the world’s forgotten poor. </w:t>
      </w:r>
    </w:p>
    <w:p xmlns:wp14="http://schemas.microsoft.com/office/word/2010/wordml" w:rsidR="00075FEB" w:rsidP="00075FEB" w:rsidRDefault="00075FEB" w14:paraId="46754FF8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 w:rsidRP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Mercy Ships believes eve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ryone should be able to get the </w:t>
      </w:r>
      <w:r w:rsidRPr="00EB4966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surgery they need.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They </w:t>
      </w:r>
      <w:r w:rsidRPr="0017442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operate the world’s l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argest charity hospital ship,</w:t>
      </w:r>
      <w:r w:rsidRPr="0017442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bring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ing </w:t>
      </w:r>
      <w:r w:rsidR="00CE4C6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free medical care to West Africa</w:t>
      </w:r>
      <w:r w:rsidRPr="00174422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. </w:t>
      </w:r>
      <w:r w:rsidR="00CE4C6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This life-changing </w:t>
      </w:r>
      <w:r w:rsidR="00CE4C6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s</w:t>
      </w:r>
      <w:r w:rsidR="00CE4C6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urgery is</w:t>
      </w:r>
      <w:r w:rsidR="00CE4C68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made possible by a diverse crew of volunteers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, who serve in over 200 skilled roles, from mechanics and teachers, to physios and chefs. The hospital itself is only one deck of eight. </w:t>
      </w:r>
      <w:r w:rsidRPr="001B4FAF" w:rsidR="001B4FAF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Mercy Ships also train local surgeons</w:t>
      </w:r>
      <w:r w:rsidR="001B4FAF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, run medical courses</w:t>
      </w:r>
      <w:r w:rsidRPr="001B4FAF" w:rsidR="001B4FAF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and renovate </w:t>
      </w:r>
      <w:r w:rsidR="001B4FAF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local </w:t>
      </w:r>
      <w:r w:rsidRPr="001B4FAF" w:rsidR="001B4FAF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operating theatres.</w:t>
      </w:r>
      <w:r w:rsidR="00B72F21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So after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the ship is </w:t>
      </w:r>
      <w:r w:rsidR="00B72F21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leaves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, hope </w:t>
      </w:r>
      <w:r w:rsidRPr="00D90614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and healing remains.</w:t>
      </w:r>
    </w:p>
    <w:p xmlns:wp14="http://schemas.microsoft.com/office/word/2010/wordml" w:rsidR="00E54C4A" w:rsidP="00E54C4A" w:rsidRDefault="00E54C4A" w14:paraId="4122F35C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The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global 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surgery crisis is </w:t>
      </w:r>
      <w:r w:rsidRPr="00767E7E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 xml:space="preserve"> tragedy the Church can change. </w:t>
      </w:r>
      <w:r w:rsidRPr="00BC018A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Together we can eradic</w:t>
      </w:r>
      <w:r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ate the diseases of poverty.</w:t>
      </w:r>
    </w:p>
    <w:p xmlns:wp14="http://schemas.microsoft.com/office/word/2010/wordml" w:rsidR="00075FEB" w:rsidP="00075FEB" w:rsidRDefault="00075FEB" w14:paraId="2C69615E" wp14:textId="1113AEA0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  <w:r w:rsidR="00075FEB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Whoever you are, find out how you can join in with this exciting mission: www.</w:t>
      </w:r>
      <w:r w:rsidR="00075FEB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mercyships</w:t>
      </w:r>
      <w:r w:rsidR="00075FEB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.</w:t>
      </w:r>
      <w:r w:rsidR="4FA141E9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c</w:t>
      </w:r>
      <w:r w:rsidR="4FA141E9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o</w:t>
      </w:r>
      <w:r w:rsidR="00075FEB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.</w:t>
      </w:r>
      <w:r w:rsidR="009A072A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za</w:t>
      </w:r>
      <w:r w:rsidR="00075FEB">
        <w:rPr>
          <w:rFonts w:ascii="Segoe UI" w:hAnsi="Segoe UI" w:cs="Segoe UI"/>
          <w:spacing w:val="4"/>
          <w:sz w:val="24"/>
          <w:szCs w:val="24"/>
          <w:shd w:val="clear" w:color="auto" w:fill="FFFFFF"/>
        </w:rPr>
        <w:t>/church</w:t>
      </w:r>
    </w:p>
    <w:p xmlns:wp14="http://schemas.microsoft.com/office/word/2010/wordml" w:rsidR="00B6777C" w:rsidP="00B6777C" w:rsidRDefault="00B6777C" w14:paraId="6A05A809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</w:p>
    <w:p xmlns:wp14="http://schemas.microsoft.com/office/word/2010/wordml" w:rsidR="00EB4966" w:rsidP="00B6777C" w:rsidRDefault="00EB4966" w14:paraId="5A39BBE3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</w:p>
    <w:p xmlns:wp14="http://schemas.microsoft.com/office/word/2010/wordml" w:rsidRPr="00B6777C" w:rsidR="00767E7E" w:rsidP="00767E7E" w:rsidRDefault="00767E7E" w14:paraId="41C8F396" wp14:textId="77777777">
      <w:pPr>
        <w:tabs>
          <w:tab w:val="left" w:pos="6237"/>
        </w:tabs>
        <w:rPr>
          <w:rFonts w:ascii="Segoe UI" w:hAnsi="Segoe UI" w:cs="Segoe UI"/>
          <w:spacing w:val="4"/>
          <w:sz w:val="24"/>
          <w:szCs w:val="24"/>
          <w:shd w:val="clear" w:color="auto" w:fill="FFFFFF"/>
        </w:rPr>
      </w:pPr>
    </w:p>
    <w:p xmlns:wp14="http://schemas.microsoft.com/office/word/2010/wordml" w:rsidR="00354446" w:rsidP="00AD59EA" w:rsidRDefault="00354446" w14:paraId="72A3D3EC" wp14:textId="77777777"/>
    <w:sectPr w:rsidR="0035444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tzCxMDAxt7QwNLdU0lEKTi0uzszPAykwrAUA6jPQSiwAAAA="/>
  </w:docVars>
  <w:rsids>
    <w:rsidRoot w:val="00A77050"/>
    <w:rsid w:val="00022281"/>
    <w:rsid w:val="0003125B"/>
    <w:rsid w:val="00061CAE"/>
    <w:rsid w:val="00063D9F"/>
    <w:rsid w:val="000674F7"/>
    <w:rsid w:val="00075FEB"/>
    <w:rsid w:val="00174422"/>
    <w:rsid w:val="00174D91"/>
    <w:rsid w:val="001A32A7"/>
    <w:rsid w:val="001B4FAF"/>
    <w:rsid w:val="001E6882"/>
    <w:rsid w:val="002759A8"/>
    <w:rsid w:val="002A4954"/>
    <w:rsid w:val="002A6777"/>
    <w:rsid w:val="002B14AA"/>
    <w:rsid w:val="002D49D3"/>
    <w:rsid w:val="002F79DE"/>
    <w:rsid w:val="00345B76"/>
    <w:rsid w:val="00354446"/>
    <w:rsid w:val="00380593"/>
    <w:rsid w:val="003A48F3"/>
    <w:rsid w:val="003A724F"/>
    <w:rsid w:val="003F217F"/>
    <w:rsid w:val="0040153E"/>
    <w:rsid w:val="004779C6"/>
    <w:rsid w:val="004B373C"/>
    <w:rsid w:val="004C4845"/>
    <w:rsid w:val="004D433D"/>
    <w:rsid w:val="004F5773"/>
    <w:rsid w:val="005340E0"/>
    <w:rsid w:val="0055671F"/>
    <w:rsid w:val="00594298"/>
    <w:rsid w:val="00633030"/>
    <w:rsid w:val="00762906"/>
    <w:rsid w:val="00767E7E"/>
    <w:rsid w:val="007D5632"/>
    <w:rsid w:val="00834DEB"/>
    <w:rsid w:val="00855A4A"/>
    <w:rsid w:val="0086074A"/>
    <w:rsid w:val="00902F25"/>
    <w:rsid w:val="009A072A"/>
    <w:rsid w:val="00A061BE"/>
    <w:rsid w:val="00A43A18"/>
    <w:rsid w:val="00A61D8B"/>
    <w:rsid w:val="00A64EBC"/>
    <w:rsid w:val="00A77050"/>
    <w:rsid w:val="00AD59EA"/>
    <w:rsid w:val="00AF41C0"/>
    <w:rsid w:val="00B143EF"/>
    <w:rsid w:val="00B6777C"/>
    <w:rsid w:val="00B72F21"/>
    <w:rsid w:val="00B81509"/>
    <w:rsid w:val="00BC018A"/>
    <w:rsid w:val="00BE56A0"/>
    <w:rsid w:val="00C049A7"/>
    <w:rsid w:val="00C2190F"/>
    <w:rsid w:val="00C34807"/>
    <w:rsid w:val="00C45681"/>
    <w:rsid w:val="00C52484"/>
    <w:rsid w:val="00CD26D9"/>
    <w:rsid w:val="00CE4C68"/>
    <w:rsid w:val="00D51CE1"/>
    <w:rsid w:val="00D90614"/>
    <w:rsid w:val="00DE5861"/>
    <w:rsid w:val="00DF4DFD"/>
    <w:rsid w:val="00E355BB"/>
    <w:rsid w:val="00E54C4A"/>
    <w:rsid w:val="00E82756"/>
    <w:rsid w:val="00EB05EA"/>
    <w:rsid w:val="00EB4966"/>
    <w:rsid w:val="00F31EBD"/>
    <w:rsid w:val="00F52A4C"/>
    <w:rsid w:val="00F6308E"/>
    <w:rsid w:val="00F75B31"/>
    <w:rsid w:val="00FA1C23"/>
    <w:rsid w:val="00FA23E7"/>
    <w:rsid w:val="00FB66B8"/>
    <w:rsid w:val="18099182"/>
    <w:rsid w:val="299C006B"/>
    <w:rsid w:val="46F364F6"/>
    <w:rsid w:val="4FA1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7C97"/>
  <w15:docId w15:val="{FD29133C-9D7B-4920-BA70-39D1B9369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0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67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67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Darren Richards</dc:creator>
  <lastModifiedBy>Darren Swain</lastModifiedBy>
  <revision>46</revision>
  <dcterms:created xsi:type="dcterms:W3CDTF">2019-06-07T12:23:00.0000000Z</dcterms:created>
  <dcterms:modified xsi:type="dcterms:W3CDTF">2025-08-19T13:04:50.4733186Z</dcterms:modified>
</coreProperties>
</file>